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29" w:rsidRDefault="001A7EAA">
      <w:pPr>
        <w:pStyle w:val="10"/>
        <w:framePr w:w="9566" w:h="13238" w:hRule="exact" w:wrap="none" w:vAnchor="page" w:hAnchor="page" w:x="1714" w:y="2125"/>
        <w:shd w:val="clear" w:color="auto" w:fill="auto"/>
        <w:ind w:right="640"/>
      </w:pPr>
      <w:bookmarkStart w:id="0" w:name="bookmark0"/>
      <w:r>
        <w:t>Муниципальный район «Цумадинский район»</w:t>
      </w:r>
      <w:r>
        <w:br/>
        <w:t>МКУ «УПРАВЛЕНИЕ ОБРАЗОВАНИЯ»</w:t>
      </w:r>
      <w:bookmarkEnd w:id="0"/>
    </w:p>
    <w:p w:rsidR="00A62829" w:rsidRDefault="001A7EAA">
      <w:pPr>
        <w:pStyle w:val="30"/>
        <w:framePr w:w="9566" w:h="13238" w:hRule="exact" w:wrap="none" w:vAnchor="page" w:hAnchor="page" w:x="1714" w:y="2125"/>
        <w:shd w:val="clear" w:color="auto" w:fill="auto"/>
        <w:spacing w:after="168" w:line="200" w:lineRule="exact"/>
        <w:ind w:left="1920"/>
      </w:pPr>
      <w:r>
        <w:t>36890</w:t>
      </w:r>
      <w:r>
        <w:rPr>
          <w:rStyle w:val="31"/>
          <w:b/>
          <w:bCs/>
        </w:rPr>
        <w:t>0, РД, Цумадинский район, с. Агвали, тел. (87273) 2-52-</w:t>
      </w:r>
    </w:p>
    <w:p w:rsidR="00A62829" w:rsidRPr="00DA7797" w:rsidRDefault="001A7EAA">
      <w:pPr>
        <w:pStyle w:val="40"/>
        <w:framePr w:w="9566" w:h="13238" w:hRule="exact" w:wrap="none" w:vAnchor="page" w:hAnchor="page" w:x="1714" w:y="2125"/>
        <w:shd w:val="clear" w:color="auto" w:fill="auto"/>
        <w:spacing w:before="0"/>
        <w:ind w:right="180"/>
      </w:pPr>
      <w:r>
        <w:t xml:space="preserve">Приказ № </w:t>
      </w:r>
      <w:r w:rsidR="00DA7797">
        <w:rPr>
          <w:rStyle w:val="4105pt"/>
          <w:lang w:val="ru-RU"/>
        </w:rPr>
        <w:t>92</w:t>
      </w:r>
    </w:p>
    <w:p w:rsidR="00A62829" w:rsidRDefault="001A7EAA">
      <w:pPr>
        <w:pStyle w:val="20"/>
        <w:framePr w:w="9566" w:h="13238" w:hRule="exact" w:wrap="none" w:vAnchor="page" w:hAnchor="page" w:x="1714" w:y="2125"/>
        <w:shd w:val="clear" w:color="auto" w:fill="auto"/>
        <w:spacing w:after="166"/>
        <w:ind w:left="2860" w:right="2400" w:firstLine="780"/>
      </w:pPr>
      <w:r>
        <w:t xml:space="preserve">от «21» </w:t>
      </w:r>
      <w:r>
        <w:rPr>
          <w:rStyle w:val="21"/>
          <w:lang w:val="ru-RU" w:eastAsia="ru-RU" w:bidi="ru-RU"/>
        </w:rPr>
        <w:t>сентября</w:t>
      </w:r>
      <w:r>
        <w:t xml:space="preserve"> 2021 г.</w:t>
      </w:r>
      <w:r>
        <w:br/>
        <w:t>по МКУ «УО» МР «Цумадинский район»</w:t>
      </w:r>
    </w:p>
    <w:p w:rsidR="00A62829" w:rsidRDefault="001A7EAA">
      <w:pPr>
        <w:pStyle w:val="40"/>
        <w:framePr w:w="9566" w:h="13238" w:hRule="exact" w:wrap="none" w:vAnchor="page" w:hAnchor="page" w:x="1714" w:y="2125"/>
        <w:shd w:val="clear" w:color="auto" w:fill="auto"/>
        <w:spacing w:before="0" w:after="127" w:line="240" w:lineRule="exact"/>
        <w:ind w:firstLine="900"/>
        <w:jc w:val="both"/>
      </w:pPr>
      <w:r>
        <w:t xml:space="preserve">О проведении комплекса конкурсных мероприятий </w:t>
      </w:r>
      <w:r>
        <w:t>«Науки юношей питают»</w:t>
      </w:r>
    </w:p>
    <w:p w:rsidR="00A62829" w:rsidRDefault="001A7EAA">
      <w:pPr>
        <w:pStyle w:val="20"/>
        <w:framePr w:w="9566" w:h="13238" w:hRule="exact" w:wrap="none" w:vAnchor="page" w:hAnchor="page" w:x="1714" w:y="2125"/>
        <w:shd w:val="clear" w:color="auto" w:fill="auto"/>
        <w:spacing w:after="151" w:line="278" w:lineRule="exact"/>
        <w:ind w:left="160" w:firstLine="740"/>
        <w:jc w:val="both"/>
      </w:pPr>
      <w:r>
        <w:t>В целях выявления и обобщения передового педагогического опыта, изучения</w:t>
      </w:r>
      <w:r>
        <w:br/>
        <w:t>современных технологий проведения урока, внеурочной деятельности, мероприятий</w:t>
      </w:r>
      <w:r>
        <w:br/>
        <w:t>профессиональной направленности, развития творчества педагогов образовательных</w:t>
      </w:r>
      <w:r>
        <w:br/>
        <w:t>учре</w:t>
      </w:r>
      <w:r>
        <w:t>ждений МР «Цумадинский район», вовлечения учащихся и воспитанников</w:t>
      </w:r>
      <w:r>
        <w:br/>
        <w:t>образовательных организаций района в научно-исследовательскую деятельность и во</w:t>
      </w:r>
      <w:r>
        <w:br/>
        <w:t>исполнение приказа Минобрнауки РД №05-02-476/21 от 06.09.2021 г.</w:t>
      </w:r>
    </w:p>
    <w:p w:rsidR="00A62829" w:rsidRDefault="001A7EAA">
      <w:pPr>
        <w:pStyle w:val="40"/>
        <w:framePr w:w="9566" w:h="13238" w:hRule="exact" w:wrap="none" w:vAnchor="page" w:hAnchor="page" w:x="1714" w:y="2125"/>
        <w:shd w:val="clear" w:color="auto" w:fill="auto"/>
        <w:spacing w:before="0" w:after="168" w:line="240" w:lineRule="exact"/>
        <w:ind w:firstLine="900"/>
        <w:jc w:val="both"/>
      </w:pPr>
      <w:r>
        <w:t>ПРИКАЗЫВАЮ:</w:t>
      </w:r>
    </w:p>
    <w:p w:rsidR="00A62829" w:rsidRDefault="001A7EAA">
      <w:pPr>
        <w:pStyle w:val="20"/>
        <w:framePr w:w="9566" w:h="13238" w:hRule="exact" w:wrap="none" w:vAnchor="page" w:hAnchor="page" w:x="1714" w:y="2125"/>
        <w:numPr>
          <w:ilvl w:val="0"/>
          <w:numId w:val="1"/>
        </w:numPr>
        <w:shd w:val="clear" w:color="auto" w:fill="auto"/>
        <w:tabs>
          <w:tab w:val="left" w:pos="1261"/>
        </w:tabs>
        <w:spacing w:after="134" w:line="240" w:lineRule="exact"/>
        <w:ind w:firstLine="900"/>
        <w:jc w:val="both"/>
      </w:pPr>
      <w:r>
        <w:t>Руководителям ОО.</w:t>
      </w:r>
    </w:p>
    <w:p w:rsidR="00A62829" w:rsidRDefault="001A7EAA">
      <w:pPr>
        <w:pStyle w:val="20"/>
        <w:framePr w:w="9566" w:h="13238" w:hRule="exact" w:wrap="none" w:vAnchor="page" w:hAnchor="page" w:x="1714" w:y="2125"/>
        <w:numPr>
          <w:ilvl w:val="1"/>
          <w:numId w:val="1"/>
        </w:numPr>
        <w:shd w:val="clear" w:color="auto" w:fill="auto"/>
        <w:tabs>
          <w:tab w:val="left" w:pos="1456"/>
        </w:tabs>
        <w:spacing w:line="283" w:lineRule="exact"/>
        <w:ind w:left="160" w:firstLine="740"/>
        <w:jc w:val="both"/>
      </w:pPr>
      <w:r>
        <w:t xml:space="preserve">Провести </w:t>
      </w:r>
      <w:r>
        <w:t>комплекс конкурсных мероприятий среди руководителей,</w:t>
      </w:r>
      <w:r>
        <w:br/>
        <w:t>заместителей руководителей, методистов, педагогов, воспитателей образовательных</w:t>
      </w:r>
      <w:r>
        <w:br/>
        <w:t>организаций, учащихся общеобразовательных организаций и воспитанников дошкольных</w:t>
      </w:r>
      <w:r>
        <w:br/>
        <w:t>образовательных организаций района для уча</w:t>
      </w:r>
      <w:r>
        <w:t>стия в республиканском конкурсе «Науки</w:t>
      </w:r>
      <w:r>
        <w:br/>
        <w:t>юношей питают» (далее - Конкурсные мероприятия).</w:t>
      </w:r>
    </w:p>
    <w:p w:rsidR="00A62829" w:rsidRDefault="001A7EAA">
      <w:pPr>
        <w:pStyle w:val="20"/>
        <w:framePr w:w="9566" w:h="13238" w:hRule="exact" w:wrap="none" w:vAnchor="page" w:hAnchor="page" w:x="1714" w:y="2125"/>
        <w:numPr>
          <w:ilvl w:val="1"/>
          <w:numId w:val="1"/>
        </w:numPr>
        <w:shd w:val="clear" w:color="auto" w:fill="auto"/>
        <w:tabs>
          <w:tab w:val="left" w:pos="1317"/>
        </w:tabs>
        <w:spacing w:line="283" w:lineRule="exact"/>
        <w:ind w:left="160" w:firstLine="740"/>
        <w:jc w:val="both"/>
      </w:pPr>
      <w:r>
        <w:t>На заочный этап - с 21 сентября по 10 декабря 2021 года в республиканский</w:t>
      </w:r>
      <w:r>
        <w:br/>
        <w:t>оргкомитет по проведению мероприятий направить работы участников по адресу</w:t>
      </w:r>
      <w:r>
        <w:br/>
        <w:t xml:space="preserve">электронной почты </w:t>
      </w:r>
      <w:hyperlink r:id="rId7" w:history="1">
        <w:r>
          <w:rPr>
            <w:rStyle w:val="a3"/>
          </w:rPr>
          <w:t>nauki2022@yandex.ru</w:t>
        </w:r>
      </w:hyperlink>
      <w:r w:rsidRPr="00DA7797">
        <w:rPr>
          <w:lang w:eastAsia="en-US" w:bidi="en-US"/>
        </w:rPr>
        <w:t xml:space="preserve">: </w:t>
      </w:r>
      <w:r>
        <w:t>(с каждой организации по 2 работы: 1 уч-ся и 1</w:t>
      </w:r>
      <w:r>
        <w:br/>
        <w:t>педагог).</w:t>
      </w:r>
    </w:p>
    <w:p w:rsidR="00A62829" w:rsidRDefault="001A7EAA">
      <w:pPr>
        <w:pStyle w:val="20"/>
        <w:framePr w:w="9566" w:h="13238" w:hRule="exact" w:wrap="none" w:vAnchor="page" w:hAnchor="page" w:x="1714" w:y="2125"/>
        <w:numPr>
          <w:ilvl w:val="1"/>
          <w:numId w:val="1"/>
        </w:numPr>
        <w:shd w:val="clear" w:color="auto" w:fill="auto"/>
        <w:tabs>
          <w:tab w:val="left" w:pos="1264"/>
        </w:tabs>
        <w:spacing w:after="155" w:line="283" w:lineRule="exact"/>
        <w:ind w:left="160"/>
      </w:pPr>
      <w:r>
        <w:t>При проведении мероприятий руководствоваться Положением о Конкурсе</w:t>
      </w:r>
      <w:r>
        <w:br/>
        <w:t>(приложение № 1);</w:t>
      </w:r>
    </w:p>
    <w:p w:rsidR="00A62829" w:rsidRDefault="001A7EAA">
      <w:pPr>
        <w:pStyle w:val="20"/>
        <w:framePr w:w="9566" w:h="13238" w:hRule="exact" w:wrap="none" w:vAnchor="page" w:hAnchor="page" w:x="1714" w:y="2125"/>
        <w:numPr>
          <w:ilvl w:val="0"/>
          <w:numId w:val="1"/>
        </w:numPr>
        <w:shd w:val="clear" w:color="auto" w:fill="auto"/>
        <w:tabs>
          <w:tab w:val="left" w:pos="1072"/>
        </w:tabs>
        <w:spacing w:after="149" w:line="240" w:lineRule="exact"/>
        <w:ind w:firstLine="760"/>
        <w:jc w:val="both"/>
      </w:pPr>
      <w:r>
        <w:t>МКУ «УО» (специалистам - кураторам школ)</w:t>
      </w:r>
    </w:p>
    <w:p w:rsidR="00A62829" w:rsidRDefault="001A7EAA">
      <w:pPr>
        <w:pStyle w:val="20"/>
        <w:framePr w:w="9566" w:h="13238" w:hRule="exact" w:wrap="none" w:vAnchor="page" w:hAnchor="page" w:x="1714" w:y="2125"/>
        <w:shd w:val="clear" w:color="auto" w:fill="auto"/>
        <w:spacing w:after="132" w:line="288" w:lineRule="exact"/>
        <w:ind w:firstLine="900"/>
        <w:jc w:val="both"/>
      </w:pPr>
      <w:r>
        <w:t xml:space="preserve">2.1 Оказать </w:t>
      </w:r>
      <w:r>
        <w:t>методическую помощь и организационно-разъяснительную работу с</w:t>
      </w:r>
      <w:r>
        <w:br/>
        <w:t>участниками мероприятий и координировать работу по участию педагогов и учащихся в</w:t>
      </w:r>
      <w:r>
        <w:br/>
        <w:t>республиканском конкурсе.</w:t>
      </w:r>
    </w:p>
    <w:p w:rsidR="00A62829" w:rsidRDefault="001A7EAA">
      <w:pPr>
        <w:pStyle w:val="20"/>
        <w:framePr w:w="9566" w:h="13238" w:hRule="exact" w:wrap="none" w:vAnchor="page" w:hAnchor="page" w:x="1714" w:y="2125"/>
        <w:numPr>
          <w:ilvl w:val="0"/>
          <w:numId w:val="1"/>
        </w:numPr>
        <w:shd w:val="clear" w:color="auto" w:fill="auto"/>
        <w:tabs>
          <w:tab w:val="left" w:pos="1018"/>
        </w:tabs>
        <w:spacing w:after="109" w:line="274" w:lineRule="exact"/>
        <w:ind w:right="180" w:firstLine="760"/>
        <w:jc w:val="both"/>
      </w:pPr>
      <w:r>
        <w:t>Разместить настоящий приказ на официальном сайте МКУ «Управление</w:t>
      </w:r>
      <w:r>
        <w:br/>
        <w:t>образования» в информ</w:t>
      </w:r>
      <w:r>
        <w:t>ационно-телекоммуникационной сети «Интернет».</w:t>
      </w:r>
    </w:p>
    <w:p w:rsidR="00A62829" w:rsidRDefault="001A7EAA">
      <w:pPr>
        <w:pStyle w:val="20"/>
        <w:framePr w:w="9566" w:h="13238" w:hRule="exact" w:wrap="none" w:vAnchor="page" w:hAnchor="page" w:x="1714" w:y="2125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288" w:lineRule="exact"/>
        <w:ind w:right="180" w:firstLine="760"/>
        <w:jc w:val="both"/>
      </w:pPr>
      <w:r>
        <w:t>Финансирование конкурсантов, участвующих в очном туре, осуществить за счет</w:t>
      </w:r>
      <w:r>
        <w:br/>
        <w:t>средств, предоставляемых на выполнение муниципального задания образовательных</w:t>
      </w:r>
      <w:r>
        <w:br/>
        <w:t>организаций.</w:t>
      </w:r>
    </w:p>
    <w:p w:rsidR="00A62829" w:rsidRDefault="001A7EAA">
      <w:pPr>
        <w:pStyle w:val="20"/>
        <w:framePr w:w="9566" w:h="13238" w:hRule="exact" w:wrap="none" w:vAnchor="page" w:hAnchor="page" w:x="1714" w:y="2125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317" w:lineRule="exact"/>
        <w:ind w:right="180" w:firstLine="760"/>
        <w:jc w:val="both"/>
      </w:pPr>
      <w:r>
        <w:t>Контроль за исполнением настоящего приказа в</w:t>
      </w:r>
      <w:r>
        <w:t>озложить на заместителя</w:t>
      </w:r>
      <w:r>
        <w:br/>
      </w:r>
      <w:r>
        <w:rPr>
          <w:rStyle w:val="214pt80"/>
        </w:rPr>
        <w:t xml:space="preserve">начальника </w:t>
      </w:r>
      <w:r>
        <w:t>МКУ «У</w:t>
      </w:r>
      <w:r>
        <w:rPr>
          <w:rStyle w:val="214pt80"/>
        </w:rPr>
        <w:t xml:space="preserve">О» </w:t>
      </w:r>
      <w:r>
        <w:t xml:space="preserve">Газиеву </w:t>
      </w:r>
      <w:r>
        <w:rPr>
          <w:rStyle w:val="214pt80"/>
        </w:rPr>
        <w:t>Б.Д.</w:t>
      </w:r>
    </w:p>
    <w:p w:rsidR="00A62829" w:rsidRDefault="00A62829">
      <w:pPr>
        <w:rPr>
          <w:sz w:val="2"/>
          <w:szCs w:val="2"/>
        </w:rPr>
        <w:sectPr w:rsidR="00A6282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2829" w:rsidRDefault="001A7EAA">
      <w:pPr>
        <w:pStyle w:val="40"/>
        <w:framePr w:wrap="none" w:vAnchor="page" w:hAnchor="page" w:x="2033" w:y="2735"/>
        <w:shd w:val="clear" w:color="auto" w:fill="auto"/>
        <w:spacing w:before="0" w:line="240" w:lineRule="exact"/>
        <w:jc w:val="left"/>
      </w:pPr>
      <w:r>
        <w:lastRenderedPageBreak/>
        <w:t>Начальник У О</w:t>
      </w:r>
    </w:p>
    <w:p w:rsidR="00A62829" w:rsidRDefault="001A7EAA">
      <w:pPr>
        <w:pStyle w:val="40"/>
        <w:framePr w:wrap="none" w:vAnchor="page" w:hAnchor="page" w:x="8437" w:y="2634"/>
        <w:shd w:val="clear" w:color="auto" w:fill="auto"/>
        <w:spacing w:before="0" w:line="240" w:lineRule="exact"/>
        <w:jc w:val="left"/>
      </w:pPr>
      <w:r>
        <w:t>Абдусаламова З.А.</w:t>
      </w:r>
    </w:p>
    <w:p w:rsidR="00A62829" w:rsidRDefault="001A7EAA">
      <w:pPr>
        <w:pStyle w:val="50"/>
        <w:framePr w:wrap="none" w:vAnchor="page" w:hAnchor="page" w:x="2033" w:y="5226"/>
        <w:shd w:val="clear" w:color="auto" w:fill="auto"/>
        <w:spacing w:line="180" w:lineRule="exact"/>
      </w:pPr>
      <w:r>
        <w:t>Разноска: 1. в 00.2. специалистам УО. З.в дело</w:t>
      </w:r>
    </w:p>
    <w:p w:rsidR="00A62829" w:rsidRDefault="00A62829">
      <w:pPr>
        <w:rPr>
          <w:sz w:val="2"/>
          <w:szCs w:val="2"/>
        </w:rPr>
      </w:pPr>
      <w:r w:rsidRPr="00A628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7.8pt;margin-top:49.6pt;width:140.65pt;height:132pt;z-index:-251658752;mso-wrap-distance-left:5pt;mso-wrap-distance-right:5pt;mso-position-horizontal-relative:page;mso-position-vertical-relative:page" wrapcoords="0 0">
            <v:imagedata r:id="rId8" o:title="image1"/>
            <w10:wrap anchorx="page" anchory="page"/>
          </v:shape>
        </w:pict>
      </w:r>
    </w:p>
    <w:sectPr w:rsidR="00A62829" w:rsidSect="00A6282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EAA" w:rsidRDefault="001A7EAA" w:rsidP="00A62829">
      <w:r>
        <w:separator/>
      </w:r>
    </w:p>
  </w:endnote>
  <w:endnote w:type="continuationSeparator" w:id="1">
    <w:p w:rsidR="001A7EAA" w:rsidRDefault="001A7EAA" w:rsidP="00A62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EAA" w:rsidRDefault="001A7EAA"/>
  </w:footnote>
  <w:footnote w:type="continuationSeparator" w:id="1">
    <w:p w:rsidR="001A7EAA" w:rsidRDefault="001A7E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845BE"/>
    <w:multiLevelType w:val="multilevel"/>
    <w:tmpl w:val="0D024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A62829"/>
    <w:rsid w:val="001A7EAA"/>
    <w:rsid w:val="00A62829"/>
    <w:rsid w:val="00DA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28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282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628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A62829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A6282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628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05pt">
    <w:name w:val="Основной текст (4) + 10;5 pt;Не полужирный;Курсив"/>
    <w:basedOn w:val="4"/>
    <w:rsid w:val="00A62829"/>
    <w:rPr>
      <w:b/>
      <w:bCs/>
      <w:i/>
      <w:i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A628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62829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4pt80">
    <w:name w:val="Основной текст (2) + 14 pt;Масштаб 80%"/>
    <w:basedOn w:val="2"/>
    <w:rsid w:val="00A62829"/>
    <w:rPr>
      <w:color w:val="000000"/>
      <w:spacing w:val="0"/>
      <w:w w:val="80"/>
      <w:position w:val="0"/>
      <w:sz w:val="28"/>
      <w:szCs w:val="28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628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A62829"/>
    <w:pPr>
      <w:shd w:val="clear" w:color="auto" w:fill="FFFFFF"/>
      <w:spacing w:line="62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A62829"/>
    <w:pPr>
      <w:shd w:val="clear" w:color="auto" w:fill="FFFFFF"/>
      <w:spacing w:after="24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A62829"/>
    <w:pPr>
      <w:shd w:val="clear" w:color="auto" w:fill="FFFFFF"/>
      <w:spacing w:before="24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62829"/>
    <w:pPr>
      <w:shd w:val="clear" w:color="auto" w:fill="FFFFFF"/>
      <w:spacing w:after="120" w:line="298" w:lineRule="exact"/>
      <w:ind w:firstLine="60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A628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nauki202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2021-09-20T03:09:00Z</dcterms:created>
  <dcterms:modified xsi:type="dcterms:W3CDTF">2021-09-20T03:10:00Z</dcterms:modified>
</cp:coreProperties>
</file>